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937AC1" w:rsidRDefault="00937AC1" w:rsidP="00937AC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B461A6" w:rsidRPr="00B461A6" w:rsidRDefault="00937AC1" w:rsidP="00937AC1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F63534" w:rsidRPr="00F63534" w:rsidRDefault="00F63534" w:rsidP="00F63534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F63534">
              <w:rPr>
                <w:rFonts w:cs="Arial"/>
                <w:color w:val="auto"/>
                <w:sz w:val="22"/>
                <w:szCs w:val="22"/>
              </w:rPr>
              <w:t>Maintaining Record of Water Treatment Plants Assets </w:t>
            </w:r>
          </w:p>
          <w:p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A233BF" w:rsidRPr="00E70633" w:rsidRDefault="00A233BF" w:rsidP="00E7063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E70633">
              <w:rPr>
                <w:rFonts w:ascii="Arial" w:hAnsi="Arial" w:cs="Arial"/>
              </w:rPr>
              <w:t>Maintain Stock Registers</w:t>
            </w:r>
          </w:p>
          <w:p w:rsidR="008A6B72" w:rsidRPr="00E70633" w:rsidRDefault="00A233BF" w:rsidP="00E7063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E70633">
              <w:rPr>
                <w:rFonts w:ascii="Arial" w:hAnsi="Arial" w:cs="Arial"/>
              </w:rPr>
              <w:t>Maintain assets maintenance History</w:t>
            </w:r>
          </w:p>
          <w:p w:rsidR="001B4E29" w:rsidRPr="00E70633" w:rsidRDefault="00A233BF" w:rsidP="00E7063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E70633">
              <w:rPr>
                <w:rFonts w:ascii="Arial" w:hAnsi="Arial" w:cs="Arial"/>
              </w:rPr>
              <w:t xml:space="preserve">Maintain the record of flow measurement and gauging </w:t>
            </w:r>
          </w:p>
          <w:p w:rsidR="001B4E29" w:rsidRPr="008A6B72" w:rsidRDefault="001B4E29" w:rsidP="008A6B72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5123A" w:rsidRPr="00391FBC" w:rsidRDefault="00391FBC" w:rsidP="00391FBC">
            <w:pPr>
              <w:rPr>
                <w:rFonts w:ascii="Arial" w:hAnsi="Arial" w:cs="Arial"/>
                <w:b/>
              </w:rPr>
            </w:pPr>
            <w:r w:rsidRPr="00391FBC">
              <w:rPr>
                <w:rFonts w:ascii="Arial" w:hAnsi="Arial" w:cs="Arial"/>
                <w:b/>
              </w:rPr>
              <w:t>Maintain Stock Registers</w:t>
            </w:r>
          </w:p>
          <w:p w:rsidR="00F5123A" w:rsidRPr="00F5123A" w:rsidRDefault="00F5123A" w:rsidP="00F5123A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</w:rPr>
              <w:t xml:space="preserve"> </w:t>
            </w:r>
            <w:r w:rsidRPr="00F5123A">
              <w:rPr>
                <w:rFonts w:ascii="Arial" w:hAnsi="Arial" w:cs="Arial"/>
                <w:sz w:val="22"/>
              </w:rPr>
              <w:t>Develop assets registers</w:t>
            </w:r>
          </w:p>
          <w:p w:rsidR="00F5123A" w:rsidRPr="00F5123A" w:rsidRDefault="00F5123A" w:rsidP="00F5123A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F5123A">
              <w:rPr>
                <w:rFonts w:ascii="Arial" w:hAnsi="Arial" w:cs="Arial"/>
                <w:sz w:val="22"/>
              </w:rPr>
              <w:t>Develop the tool register</w:t>
            </w:r>
          </w:p>
          <w:p w:rsidR="008A6B72" w:rsidRPr="00F5123A" w:rsidRDefault="005226CD" w:rsidP="00F5123A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Develop c</w:t>
            </w:r>
            <w:r w:rsidR="00F5123A" w:rsidRPr="00F5123A">
              <w:rPr>
                <w:rFonts w:ascii="Arial" w:hAnsi="Arial" w:cs="Arial"/>
                <w:sz w:val="22"/>
              </w:rPr>
              <w:t>hemicals record register</w:t>
            </w:r>
          </w:p>
          <w:p w:rsidR="00391FBC" w:rsidRDefault="00391FBC" w:rsidP="00391FBC">
            <w:pPr>
              <w:rPr>
                <w:rFonts w:ascii="Arial" w:hAnsi="Arial" w:cs="Arial"/>
                <w:b/>
              </w:rPr>
            </w:pPr>
            <w:r w:rsidRPr="00391FBC">
              <w:rPr>
                <w:rFonts w:ascii="Arial" w:hAnsi="Arial" w:cs="Arial"/>
                <w:b/>
              </w:rPr>
              <w:t>Maintain assets maintenance History</w:t>
            </w:r>
          </w:p>
          <w:p w:rsidR="00895A30" w:rsidRPr="00895A30" w:rsidRDefault="00895A30" w:rsidP="00895A30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895A30">
              <w:rPr>
                <w:rFonts w:ascii="Arial" w:hAnsi="Arial" w:cs="Arial"/>
                <w:sz w:val="22"/>
              </w:rPr>
              <w:t>Develop inspection and maintenance schedule of plant</w:t>
            </w:r>
          </w:p>
          <w:p w:rsidR="00391FBC" w:rsidRPr="00895A30" w:rsidRDefault="00895A30" w:rsidP="00895A30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895A30">
              <w:rPr>
                <w:rFonts w:ascii="Arial" w:hAnsi="Arial" w:cs="Arial"/>
                <w:sz w:val="22"/>
              </w:rPr>
              <w:t>Record the blockage, leakage and fault and its solution.</w:t>
            </w:r>
          </w:p>
          <w:p w:rsidR="00391FBC" w:rsidRPr="00391FBC" w:rsidRDefault="00391FBC" w:rsidP="00391FBC">
            <w:pPr>
              <w:pStyle w:val="List"/>
              <w:tabs>
                <w:tab w:val="clear" w:pos="340"/>
              </w:tabs>
              <w:spacing w:line="360" w:lineRule="auto"/>
              <w:rPr>
                <w:rFonts w:ascii="Arial" w:eastAsiaTheme="minorEastAsia" w:hAnsi="Arial" w:cs="Arial"/>
                <w:b/>
              </w:rPr>
            </w:pPr>
            <w:r w:rsidRPr="00391FBC">
              <w:rPr>
                <w:rFonts w:ascii="Arial" w:eastAsiaTheme="minorEastAsia" w:hAnsi="Arial" w:cs="Arial"/>
                <w:b/>
              </w:rPr>
              <w:t xml:space="preserve">Maintain the record of flow measurement and gauging </w:t>
            </w:r>
          </w:p>
          <w:p w:rsidR="00895A30" w:rsidRPr="007576C2" w:rsidRDefault="00895A30" w:rsidP="007576C2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7576C2">
              <w:rPr>
                <w:rFonts w:ascii="Arial" w:hAnsi="Arial" w:cs="Arial"/>
                <w:sz w:val="22"/>
              </w:rPr>
              <w:t xml:space="preserve">Maintain the record of flow measurement </w:t>
            </w:r>
          </w:p>
          <w:p w:rsidR="000020FF" w:rsidRPr="00CC77F2" w:rsidRDefault="00895A30" w:rsidP="007576C2">
            <w:pPr>
              <w:pStyle w:val="List"/>
              <w:numPr>
                <w:ilvl w:val="0"/>
                <w:numId w:val="5"/>
              </w:numPr>
              <w:spacing w:line="360" w:lineRule="auto"/>
              <w:rPr>
                <w:rFonts w:eastAsiaTheme="minorEastAsia" w:cstheme="minorHAnsi"/>
              </w:rPr>
            </w:pPr>
            <w:r w:rsidRPr="007576C2">
              <w:rPr>
                <w:rFonts w:ascii="Arial" w:hAnsi="Arial" w:cs="Arial"/>
                <w:sz w:val="22"/>
              </w:rPr>
              <w:t>Maintain record of calibration gauges, meters and valves.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E22DC" w:rsidRPr="00206480" w:rsidRDefault="002E22DC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C6553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3C6553" w:rsidRPr="00206480" w:rsidRDefault="003C6553" w:rsidP="003C655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37AC1" w:rsidRDefault="00937AC1" w:rsidP="00937AC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3C6553" w:rsidRPr="00B461A6" w:rsidRDefault="00937AC1" w:rsidP="00937AC1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3C6553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3C6553" w:rsidRPr="00206480" w:rsidRDefault="003C6553" w:rsidP="003C655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3C6553" w:rsidRPr="003C6BC5" w:rsidRDefault="003C6553" w:rsidP="00E70633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ED4B2B">
              <w:rPr>
                <w:rFonts w:ascii="Arial" w:hAnsi="Arial" w:cs="Arial"/>
                <w:color w:val="FF0000"/>
              </w:rPr>
              <w:t xml:space="preserve"> </w:t>
            </w:r>
            <w:r w:rsidR="00E70633" w:rsidRPr="00F63534">
              <w:rPr>
                <w:rFonts w:cs="Arial"/>
                <w:color w:val="auto"/>
                <w:sz w:val="22"/>
                <w:szCs w:val="22"/>
              </w:rPr>
              <w:t>Maintaining Record of Water Treatment Plants Assets </w:t>
            </w:r>
          </w:p>
          <w:p w:rsidR="003C6553" w:rsidRPr="003C6BC5" w:rsidRDefault="003C6553" w:rsidP="003C65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7E06C7" w:rsidRDefault="007E06C7" w:rsidP="007E06C7">
            <w:pPr>
              <w:pStyle w:val="ListParagraph"/>
              <w:rPr>
                <w:rFonts w:ascii="Arial" w:hAnsi="Arial" w:cs="Arial"/>
              </w:rPr>
            </w:pPr>
          </w:p>
          <w:p w:rsidR="007E06C7" w:rsidRPr="007E06C7" w:rsidRDefault="007E06C7" w:rsidP="007E06C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7E06C7">
              <w:rPr>
                <w:rFonts w:ascii="Arial" w:hAnsi="Arial" w:cs="Arial"/>
              </w:rPr>
              <w:t>Maintain Stock Registers</w:t>
            </w:r>
          </w:p>
          <w:p w:rsidR="007E06C7" w:rsidRPr="007E06C7" w:rsidRDefault="007E06C7" w:rsidP="007E06C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7E06C7">
              <w:rPr>
                <w:rFonts w:ascii="Arial" w:hAnsi="Arial" w:cs="Arial"/>
              </w:rPr>
              <w:t>Maintain assets maintenance History</w:t>
            </w:r>
          </w:p>
          <w:p w:rsidR="007E06C7" w:rsidRPr="007E06C7" w:rsidRDefault="007E06C7" w:rsidP="007E06C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7E06C7">
              <w:rPr>
                <w:rFonts w:ascii="Arial" w:hAnsi="Arial" w:cs="Arial"/>
              </w:rPr>
              <w:t xml:space="preserve">Maintain the record of flow measurement and gauging </w:t>
            </w:r>
          </w:p>
          <w:p w:rsidR="005C6B1F" w:rsidRPr="00C124C1" w:rsidRDefault="005C6B1F" w:rsidP="003C6553">
            <w:pPr>
              <w:pStyle w:val="ListParagraph"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366193" w:rsidRDefault="00366193" w:rsidP="00366193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F5123A">
              <w:rPr>
                <w:rFonts w:ascii="Arial" w:hAnsi="Arial" w:cs="Arial"/>
                <w:sz w:val="22"/>
              </w:rPr>
              <w:t>Develop assets registers</w:t>
            </w:r>
          </w:p>
        </w:tc>
        <w:tc>
          <w:tcPr>
            <w:tcW w:w="1063" w:type="dxa"/>
            <w:vAlign w:val="center"/>
          </w:tcPr>
          <w:p w:rsidR="00700556" w:rsidRPr="00206480" w:rsidRDefault="00FF76BD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28" style="position:absolute;margin-left:6.95pt;margin-top:2.4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FF76BD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29" style="position:absolute;margin-left:9.35pt;margin-top:2.4pt;width:28.45pt;height:12.85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366193" w:rsidRDefault="00366193" w:rsidP="00366193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F5123A">
              <w:rPr>
                <w:rFonts w:ascii="Arial" w:hAnsi="Arial" w:cs="Arial"/>
                <w:sz w:val="22"/>
              </w:rPr>
              <w:t>Develop the tool register</w:t>
            </w:r>
          </w:p>
        </w:tc>
        <w:tc>
          <w:tcPr>
            <w:tcW w:w="1063" w:type="dxa"/>
            <w:vAlign w:val="center"/>
          </w:tcPr>
          <w:p w:rsidR="00700556" w:rsidRPr="00206480" w:rsidRDefault="00FF76BD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26" style="position:absolute;margin-left:7.55pt;margin-top:2.5pt;width:28.45pt;height:12.85pt;z-index:251706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FF76BD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27" style="position:absolute;margin-left:9.3pt;margin-top:2.5pt;width:28.45pt;height:12.85pt;z-index:25170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00556" w:rsidRPr="00206480" w:rsidTr="009B1E94">
        <w:trPr>
          <w:trHeight w:val="398"/>
        </w:trPr>
        <w:tc>
          <w:tcPr>
            <w:tcW w:w="6729" w:type="dxa"/>
          </w:tcPr>
          <w:p w:rsidR="00700556" w:rsidRPr="00366193" w:rsidRDefault="00366193" w:rsidP="00366193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F5123A">
              <w:rPr>
                <w:rFonts w:ascii="Arial" w:hAnsi="Arial" w:cs="Arial"/>
                <w:sz w:val="22"/>
              </w:rPr>
              <w:t>Develop Chemicals record register</w:t>
            </w:r>
          </w:p>
        </w:tc>
        <w:tc>
          <w:tcPr>
            <w:tcW w:w="1063" w:type="dxa"/>
            <w:vAlign w:val="center"/>
          </w:tcPr>
          <w:p w:rsidR="00700556" w:rsidRPr="00206480" w:rsidRDefault="00FF76BD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24" style="position:absolute;margin-left:8.5pt;margin-top:5pt;width:28.45pt;height:12.85pt;z-index:251704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00556" w:rsidRPr="00206480" w:rsidRDefault="00FF76BD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25" style="position:absolute;margin-left:9.5pt;margin-top:4.9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105FC" w:rsidRPr="00206480" w:rsidTr="009B1E94">
        <w:trPr>
          <w:trHeight w:val="398"/>
        </w:trPr>
        <w:tc>
          <w:tcPr>
            <w:tcW w:w="6729" w:type="dxa"/>
          </w:tcPr>
          <w:p w:rsidR="004105FC" w:rsidRPr="00A14CDB" w:rsidRDefault="004105FC" w:rsidP="00894B4F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A14CDB">
              <w:rPr>
                <w:rFonts w:ascii="Arial" w:hAnsi="Arial" w:cs="Arial"/>
                <w:sz w:val="22"/>
              </w:rPr>
              <w:t>Develop inspection and maintenance schedule of plant</w:t>
            </w:r>
          </w:p>
        </w:tc>
        <w:tc>
          <w:tcPr>
            <w:tcW w:w="1063" w:type="dxa"/>
            <w:vAlign w:val="center"/>
          </w:tcPr>
          <w:p w:rsidR="004105FC" w:rsidRPr="00206480" w:rsidRDefault="00FF76BD" w:rsidP="00747A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68" style="position:absolute;margin-left:8.5pt;margin-top:5pt;width:28.45pt;height:12.85pt;z-index:251749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5FC" w:rsidRPr="00206480" w:rsidRDefault="00FF76BD" w:rsidP="00747A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69" style="position:absolute;margin-left:9.5pt;margin-top:4.95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105FC" w:rsidRPr="00206480" w:rsidTr="009B1E94">
        <w:trPr>
          <w:trHeight w:val="398"/>
        </w:trPr>
        <w:tc>
          <w:tcPr>
            <w:tcW w:w="6729" w:type="dxa"/>
          </w:tcPr>
          <w:p w:rsidR="004105FC" w:rsidRPr="00A14CDB" w:rsidRDefault="004105FC" w:rsidP="00894B4F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A14CDB">
              <w:rPr>
                <w:rFonts w:ascii="Arial" w:hAnsi="Arial" w:cs="Arial"/>
                <w:sz w:val="22"/>
              </w:rPr>
              <w:t>Record the blockage, leakage and fault and its solution.</w:t>
            </w:r>
          </w:p>
        </w:tc>
        <w:tc>
          <w:tcPr>
            <w:tcW w:w="1063" w:type="dxa"/>
            <w:vAlign w:val="center"/>
          </w:tcPr>
          <w:p w:rsidR="004105FC" w:rsidRPr="00206480" w:rsidRDefault="00FF76BD" w:rsidP="00747A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0" style="position:absolute;margin-left:8.5pt;margin-top:5pt;width:28.45pt;height:12.85pt;z-index:25175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5FC" w:rsidRPr="00206480" w:rsidRDefault="00FF76BD" w:rsidP="00747A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1" style="position:absolute;margin-left:9.5pt;margin-top:4.95pt;width:28.5pt;height:12.9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105FC" w:rsidRPr="00206480" w:rsidTr="009B1E94">
        <w:trPr>
          <w:trHeight w:val="398"/>
        </w:trPr>
        <w:tc>
          <w:tcPr>
            <w:tcW w:w="6729" w:type="dxa"/>
          </w:tcPr>
          <w:p w:rsidR="004105FC" w:rsidRPr="00382D12" w:rsidRDefault="004105FC" w:rsidP="00894B4F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382D12">
              <w:rPr>
                <w:rFonts w:ascii="Arial" w:hAnsi="Arial" w:cs="Arial"/>
                <w:sz w:val="22"/>
              </w:rPr>
              <w:t xml:space="preserve">Maintain the record of flow measurement </w:t>
            </w:r>
          </w:p>
        </w:tc>
        <w:tc>
          <w:tcPr>
            <w:tcW w:w="1063" w:type="dxa"/>
            <w:vAlign w:val="center"/>
          </w:tcPr>
          <w:p w:rsidR="004105FC" w:rsidRPr="00206480" w:rsidRDefault="00FF76BD" w:rsidP="00747A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2" style="position:absolute;margin-left:8.5pt;margin-top:5pt;width:28.45pt;height:12.85pt;z-index:25175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5FC" w:rsidRPr="00206480" w:rsidRDefault="00FF76BD" w:rsidP="00747A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3" style="position:absolute;margin-left:9.5pt;margin-top:4.95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105FC" w:rsidRPr="00206480" w:rsidTr="009B1E94">
        <w:trPr>
          <w:trHeight w:val="398"/>
        </w:trPr>
        <w:tc>
          <w:tcPr>
            <w:tcW w:w="6729" w:type="dxa"/>
          </w:tcPr>
          <w:p w:rsidR="004105FC" w:rsidRPr="004105FC" w:rsidRDefault="004105FC" w:rsidP="00894B4F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eastAsiaTheme="minorEastAsia"/>
              </w:rPr>
            </w:pPr>
            <w:r w:rsidRPr="004105FC">
              <w:rPr>
                <w:rFonts w:ascii="Arial" w:hAnsi="Arial" w:cs="Arial"/>
                <w:sz w:val="22"/>
              </w:rPr>
              <w:t>Maintain record of calibration gauges, meters and valves.</w:t>
            </w:r>
          </w:p>
        </w:tc>
        <w:tc>
          <w:tcPr>
            <w:tcW w:w="1063" w:type="dxa"/>
            <w:vAlign w:val="center"/>
          </w:tcPr>
          <w:p w:rsidR="004105FC" w:rsidRPr="00206480" w:rsidRDefault="00FF76BD" w:rsidP="00747A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4" style="position:absolute;margin-left:8.5pt;margin-top:5pt;width:28.45pt;height:12.85pt;z-index:251757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5FC" w:rsidRPr="00206480" w:rsidRDefault="00FF76BD" w:rsidP="00747A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5" style="position:absolute;margin-left:9.5pt;margin-top:4.9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FF76B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B8275A" w:rsidRDefault="00B8275A" w:rsidP="00B8275A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                              </w:t>
      </w:r>
      <w:r w:rsidR="00C05385"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303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E03303" w:rsidRPr="00206480" w:rsidRDefault="00E03303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03303" w:rsidRDefault="00E03303" w:rsidP="00C53575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B461A6">
              <w:rPr>
                <w:rFonts w:cs="Arial"/>
                <w:color w:val="auto"/>
                <w:sz w:val="22"/>
                <w:szCs w:val="22"/>
              </w:rPr>
              <w:t>Water Quality and Resource Management Level-5</w:t>
            </w:r>
          </w:p>
          <w:p w:rsidR="00E03303" w:rsidRPr="00B461A6" w:rsidRDefault="00E03303" w:rsidP="00C53575"/>
        </w:tc>
      </w:tr>
      <w:tr w:rsidR="00E03303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E03303" w:rsidRPr="00206480" w:rsidRDefault="00E03303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37AC1" w:rsidRDefault="00E03303" w:rsidP="00937AC1">
            <w:pPr>
              <w:rPr>
                <w:rFonts w:ascii="Arial" w:hAnsi="Arial" w:cs="Arial"/>
                <w:b/>
                <w:bCs/>
              </w:rPr>
            </w:pPr>
            <w:r w:rsidRPr="003C6BC5">
              <w:rPr>
                <w:rFonts w:cs="Arial"/>
                <w:sz w:val="22"/>
                <w:szCs w:val="22"/>
              </w:rPr>
              <w:t xml:space="preserve"> </w:t>
            </w:r>
            <w:r w:rsidR="00E70633" w:rsidRPr="00F63534">
              <w:rPr>
                <w:rFonts w:cs="Arial"/>
                <w:sz w:val="22"/>
                <w:szCs w:val="22"/>
              </w:rPr>
              <w:t xml:space="preserve"> </w:t>
            </w:r>
            <w:r w:rsidR="00937AC1"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03303" w:rsidRPr="003C6BC5" w:rsidRDefault="00937AC1" w:rsidP="00937AC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EE5DE0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:rsidR="00EE5DE0" w:rsidRPr="00206480" w:rsidRDefault="00FF76BD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97" style="position:absolute;margin-left:69.2pt;margin-top:.15pt;width:14pt;height:9.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98" style="position:absolute;margin-left:291.15pt;margin-top:-.4pt;width:14pt;height:9.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F7621E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F7621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D57A60">
        <w:trPr>
          <w:trHeight w:val="134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57A60" w:rsidRPr="007E06C7" w:rsidRDefault="00D57A60" w:rsidP="00D57A6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7E06C7">
              <w:rPr>
                <w:rFonts w:ascii="Arial" w:hAnsi="Arial" w:cs="Arial"/>
              </w:rPr>
              <w:t>Maintain Stock Registers</w:t>
            </w:r>
          </w:p>
          <w:p w:rsidR="00D57A60" w:rsidRPr="007E06C7" w:rsidRDefault="00D57A60" w:rsidP="00D57A6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7E06C7">
              <w:rPr>
                <w:rFonts w:ascii="Arial" w:hAnsi="Arial" w:cs="Arial"/>
              </w:rPr>
              <w:t>Maintain assets maintenance History</w:t>
            </w:r>
          </w:p>
          <w:p w:rsidR="00D57A60" w:rsidRPr="007E06C7" w:rsidRDefault="00D57A60" w:rsidP="00D57A6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7E06C7">
              <w:rPr>
                <w:rFonts w:ascii="Arial" w:hAnsi="Arial" w:cs="Arial"/>
              </w:rPr>
              <w:t xml:space="preserve">Maintain the record of flow measurement and gauging </w:t>
            </w:r>
          </w:p>
          <w:p w:rsidR="00C05385" w:rsidRPr="0055275B" w:rsidRDefault="00C05385" w:rsidP="002E22DC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7627D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7627D" w:rsidRPr="00F27A1A" w:rsidRDefault="0017627D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627D" w:rsidRPr="00366193" w:rsidRDefault="0017627D" w:rsidP="0017627D">
            <w:pPr>
              <w:pStyle w:val="List"/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F5123A">
              <w:rPr>
                <w:rFonts w:ascii="Arial" w:hAnsi="Arial" w:cs="Arial"/>
                <w:sz w:val="22"/>
              </w:rPr>
              <w:t>Develop assets registers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</w:rPr>
            </w:pPr>
          </w:p>
        </w:tc>
      </w:tr>
      <w:tr w:rsidR="0017627D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7627D" w:rsidRPr="00F27A1A" w:rsidRDefault="0017627D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627D" w:rsidRPr="00366193" w:rsidRDefault="0017627D" w:rsidP="0017627D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F5123A">
              <w:rPr>
                <w:rFonts w:ascii="Arial" w:hAnsi="Arial" w:cs="Arial"/>
                <w:sz w:val="22"/>
              </w:rPr>
              <w:t>Develop the tool register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627D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7627D" w:rsidRPr="00F27A1A" w:rsidRDefault="0017627D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627D" w:rsidRPr="00366193" w:rsidRDefault="0017627D" w:rsidP="0017627D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F5123A">
              <w:rPr>
                <w:rFonts w:ascii="Arial" w:hAnsi="Arial" w:cs="Arial"/>
                <w:sz w:val="22"/>
              </w:rPr>
              <w:t>Develop Chemicals record register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627D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7627D" w:rsidRPr="00F27A1A" w:rsidRDefault="0017627D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627D" w:rsidRPr="00A14CDB" w:rsidRDefault="0017627D" w:rsidP="0017627D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A14CDB">
              <w:rPr>
                <w:rFonts w:ascii="Arial" w:hAnsi="Arial" w:cs="Arial"/>
                <w:sz w:val="22"/>
              </w:rPr>
              <w:t>Develop inspection and maintenance schedule of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627D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7627D" w:rsidRPr="00F27A1A" w:rsidRDefault="0017627D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627D" w:rsidRPr="00A14CDB" w:rsidRDefault="0017627D" w:rsidP="0017627D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A14CDB">
              <w:rPr>
                <w:rFonts w:ascii="Arial" w:hAnsi="Arial" w:cs="Arial"/>
                <w:sz w:val="22"/>
              </w:rPr>
              <w:t>Record the blockage, leakage and fault and its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627D" w:rsidRPr="00206480" w:rsidRDefault="0017627D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627D" w:rsidRPr="00206480" w:rsidRDefault="0017627D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627D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7627D" w:rsidRPr="00F27A1A" w:rsidRDefault="0017627D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627D" w:rsidRPr="00382D12" w:rsidRDefault="0017627D" w:rsidP="0017627D">
            <w:pPr>
              <w:pStyle w:val="List"/>
              <w:spacing w:line="360" w:lineRule="auto"/>
              <w:jc w:val="both"/>
              <w:rPr>
                <w:rFonts w:ascii="Arial" w:hAnsi="Arial" w:cs="Arial"/>
              </w:rPr>
            </w:pPr>
            <w:r w:rsidRPr="00382D12">
              <w:rPr>
                <w:rFonts w:ascii="Arial" w:hAnsi="Arial" w:cs="Arial"/>
                <w:sz w:val="22"/>
              </w:rPr>
              <w:t xml:space="preserve">Maintain the record of flow measurement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627D" w:rsidRPr="00206480" w:rsidRDefault="0017627D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627D" w:rsidRPr="00206480" w:rsidRDefault="0017627D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627D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7627D" w:rsidRPr="00F27A1A" w:rsidRDefault="0017627D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627D" w:rsidRPr="004105FC" w:rsidRDefault="0017627D" w:rsidP="0017627D">
            <w:pPr>
              <w:pStyle w:val="List"/>
              <w:spacing w:line="360" w:lineRule="auto"/>
              <w:ind w:left="0" w:firstLine="0"/>
              <w:jc w:val="both"/>
              <w:rPr>
                <w:rFonts w:eastAsiaTheme="minorEastAsia"/>
              </w:rPr>
            </w:pPr>
            <w:r w:rsidRPr="004105FC">
              <w:rPr>
                <w:rFonts w:ascii="Arial" w:hAnsi="Arial" w:cs="Arial"/>
                <w:sz w:val="22"/>
              </w:rPr>
              <w:t>Maintain record of calibration gauges, meters and valves.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627D" w:rsidRPr="00206480" w:rsidRDefault="0017627D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627D" w:rsidRPr="00206480" w:rsidRDefault="0017627D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27D" w:rsidRPr="00206480" w:rsidRDefault="0017627D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3303" w:rsidRPr="00206480" w:rsidTr="005953F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03303" w:rsidRPr="00206480" w:rsidRDefault="00FF76BD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50" style="position:absolute;margin-left:70.7pt;margin-top:2.2pt;width:14pt;height:9.5pt;z-index:251735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03303" w:rsidRPr="00206480" w:rsidRDefault="00FF76BD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51" style="position:absolute;margin-left:98.35pt;margin-top:1pt;width:14pt;height:9.5pt;z-index:25173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C0E65">
      <w:pPr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17627D" w:rsidRDefault="0017627D" w:rsidP="00C05385">
      <w:pPr>
        <w:jc w:val="center"/>
        <w:rPr>
          <w:rFonts w:ascii="Arial" w:hAnsi="Arial" w:cs="Arial"/>
          <w:b/>
          <w:sz w:val="32"/>
        </w:rPr>
      </w:pPr>
    </w:p>
    <w:p w:rsidR="0017627D" w:rsidRDefault="0017627D" w:rsidP="00C05385">
      <w:pPr>
        <w:jc w:val="center"/>
        <w:rPr>
          <w:rFonts w:ascii="Arial" w:hAnsi="Arial" w:cs="Arial"/>
          <w:b/>
          <w:sz w:val="32"/>
        </w:rPr>
      </w:pPr>
    </w:p>
    <w:p w:rsidR="0017627D" w:rsidRDefault="0017627D" w:rsidP="00C05385">
      <w:pPr>
        <w:jc w:val="center"/>
        <w:rPr>
          <w:rFonts w:ascii="Arial" w:hAnsi="Arial" w:cs="Arial"/>
          <w:b/>
          <w:sz w:val="32"/>
        </w:rPr>
      </w:pPr>
    </w:p>
    <w:p w:rsidR="00894B4F" w:rsidRDefault="00894B4F" w:rsidP="00C05385">
      <w:pPr>
        <w:jc w:val="center"/>
        <w:rPr>
          <w:rFonts w:ascii="Arial" w:hAnsi="Arial" w:cs="Arial"/>
          <w:b/>
          <w:sz w:val="32"/>
        </w:rPr>
      </w:pPr>
    </w:p>
    <w:p w:rsidR="00894B4F" w:rsidRDefault="00894B4F" w:rsidP="00C05385">
      <w:pPr>
        <w:jc w:val="center"/>
        <w:rPr>
          <w:rFonts w:ascii="Arial" w:hAnsi="Arial" w:cs="Arial"/>
          <w:b/>
          <w:sz w:val="32"/>
        </w:rPr>
      </w:pPr>
    </w:p>
    <w:p w:rsidR="0017627D" w:rsidRPr="00206480" w:rsidRDefault="0017627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2E22DC" w:rsidP="002E22D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2F6A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62F6A" w:rsidRPr="00206480" w:rsidRDefault="00062F6A" w:rsidP="00062F6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37AC1" w:rsidRDefault="00937AC1" w:rsidP="00937AC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062F6A" w:rsidRPr="00B461A6" w:rsidRDefault="00937AC1" w:rsidP="00937AC1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062F6A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62F6A" w:rsidRPr="00206480" w:rsidRDefault="00062F6A" w:rsidP="00062F6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62F6A" w:rsidRPr="003C6BC5" w:rsidRDefault="00062F6A" w:rsidP="00E70633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0ED4B2B">
              <w:rPr>
                <w:rFonts w:ascii="Arial" w:hAnsi="Arial" w:cs="Arial"/>
                <w:color w:val="FF0000"/>
              </w:rPr>
              <w:t xml:space="preserve"> </w:t>
            </w:r>
            <w:r w:rsidR="00E70633" w:rsidRPr="00F63534">
              <w:rPr>
                <w:rFonts w:cs="Arial"/>
                <w:color w:val="auto"/>
                <w:sz w:val="22"/>
                <w:szCs w:val="22"/>
              </w:rPr>
              <w:t xml:space="preserve"> Maintaining Record of Water Treatment Plants Assets </w:t>
            </w:r>
          </w:p>
          <w:p w:rsidR="00062F6A" w:rsidRPr="003C6BC5" w:rsidRDefault="00062F6A" w:rsidP="00062F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22DC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E22DC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E22DC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rPr>
                <w:rFonts w:ascii="Arial" w:hAnsi="Arial" w:cs="Arial"/>
                <w:sz w:val="1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8"/>
              </w:rPr>
            </w:pPr>
          </w:p>
          <w:p w:rsidR="002E22DC" w:rsidRPr="00206480" w:rsidRDefault="00FF76BD" w:rsidP="002E22D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303" style="position:absolute;margin-left:69.2pt;margin-top:.15pt;width:14pt;height:9.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304" style="position:absolute;margin-left:291.15pt;margin-top:-.4pt;width:14pt;height:9.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E22D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B3F3E" w:rsidRDefault="00F8483F" w:rsidP="00AB3F3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8483F">
              <w:rPr>
                <w:rFonts w:cstheme="minorHAnsi"/>
                <w:b/>
                <w:bCs/>
                <w:iCs/>
              </w:rPr>
              <w:t>How water treatment plant record is maintained?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8483F" w:rsidP="00AB3F3E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report writing is done?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05224A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6BD" w:rsidRDefault="00FF76BD" w:rsidP="00C92255">
      <w:pPr>
        <w:spacing w:after="0" w:line="240" w:lineRule="auto"/>
      </w:pPr>
      <w:r>
        <w:separator/>
      </w:r>
    </w:p>
  </w:endnote>
  <w:endnote w:type="continuationSeparator" w:id="0">
    <w:p w:rsidR="00FF76BD" w:rsidRDefault="00FF76B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53F8" w:rsidRDefault="00FF76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7AC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953F8" w:rsidRDefault="005953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6BD" w:rsidRDefault="00FF76BD" w:rsidP="00C92255">
      <w:pPr>
        <w:spacing w:after="0" w:line="240" w:lineRule="auto"/>
      </w:pPr>
      <w:r>
        <w:separator/>
      </w:r>
    </w:p>
  </w:footnote>
  <w:footnote w:type="continuationSeparator" w:id="0">
    <w:p w:rsidR="00FF76BD" w:rsidRDefault="00FF76B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97F5A"/>
    <w:multiLevelType w:val="hybridMultilevel"/>
    <w:tmpl w:val="09C2BF46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01AD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F958C7"/>
    <w:multiLevelType w:val="hybridMultilevel"/>
    <w:tmpl w:val="7ACA146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1A16F76"/>
    <w:multiLevelType w:val="hybridMultilevel"/>
    <w:tmpl w:val="8CD0AD08"/>
    <w:lvl w:ilvl="0" w:tplc="9F9E2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32144"/>
    <w:multiLevelType w:val="hybridMultilevel"/>
    <w:tmpl w:val="F4421016"/>
    <w:lvl w:ilvl="0" w:tplc="9F9E2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30E6"/>
    <w:multiLevelType w:val="hybridMultilevel"/>
    <w:tmpl w:val="64A81DB6"/>
    <w:lvl w:ilvl="0" w:tplc="5948A656">
      <w:start w:val="1"/>
      <w:numFmt w:val="bullet"/>
      <w:pStyle w:val="StyleLeft"/>
      <w:lvlText w:val=""/>
      <w:lvlJc w:val="left"/>
      <w:pPr>
        <w:tabs>
          <w:tab w:val="num" w:pos="2160"/>
        </w:tabs>
        <w:ind w:left="288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>
    <w:nsid w:val="23094F0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8528F6"/>
    <w:multiLevelType w:val="hybridMultilevel"/>
    <w:tmpl w:val="2AA0B0F8"/>
    <w:lvl w:ilvl="0" w:tplc="41769D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97E2C"/>
    <w:multiLevelType w:val="hybridMultilevel"/>
    <w:tmpl w:val="E892D650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9752D6"/>
    <w:multiLevelType w:val="hybridMultilevel"/>
    <w:tmpl w:val="C3ECC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94F62"/>
    <w:multiLevelType w:val="hybridMultilevel"/>
    <w:tmpl w:val="E892D650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E40016D"/>
    <w:multiLevelType w:val="hybridMultilevel"/>
    <w:tmpl w:val="4252A022"/>
    <w:lvl w:ilvl="0" w:tplc="14543D62">
      <w:start w:val="1"/>
      <w:numFmt w:val="lowerLetter"/>
      <w:pStyle w:val="ListAlpha"/>
      <w:lvlText w:val="%1)"/>
      <w:lvlJc w:val="left"/>
      <w:pPr>
        <w:tabs>
          <w:tab w:val="num" w:pos="680"/>
        </w:tabs>
        <w:ind w:left="680" w:hanging="680"/>
      </w:pPr>
      <w:rPr>
        <w:rFonts w:ascii="Garamond" w:hAnsi="Garamond" w:hint="default"/>
        <w:b w:val="0"/>
        <w:i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3852ED9"/>
    <w:multiLevelType w:val="hybridMultilevel"/>
    <w:tmpl w:val="E892D650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D1690C"/>
    <w:multiLevelType w:val="hybridMultilevel"/>
    <w:tmpl w:val="9EEC3A28"/>
    <w:lvl w:ilvl="0" w:tplc="9F9E2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B8699D"/>
    <w:multiLevelType w:val="hybridMultilevel"/>
    <w:tmpl w:val="F4421016"/>
    <w:lvl w:ilvl="0" w:tplc="9F9E2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90412B"/>
    <w:multiLevelType w:val="hybridMultilevel"/>
    <w:tmpl w:val="8CD0AD08"/>
    <w:lvl w:ilvl="0" w:tplc="9F9E2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C4280"/>
    <w:multiLevelType w:val="hybridMultilevel"/>
    <w:tmpl w:val="3A76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3">
    <w:nsid w:val="53286288"/>
    <w:multiLevelType w:val="hybridMultilevel"/>
    <w:tmpl w:val="58EA5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7920B1"/>
    <w:multiLevelType w:val="hybridMultilevel"/>
    <w:tmpl w:val="C3ECC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111B7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59D49B7"/>
    <w:multiLevelType w:val="hybridMultilevel"/>
    <w:tmpl w:val="71543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A77DFF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062D43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4"/>
  </w:num>
  <w:num w:numId="2">
    <w:abstractNumId w:val="3"/>
  </w:num>
  <w:num w:numId="3">
    <w:abstractNumId w:val="25"/>
  </w:num>
  <w:num w:numId="4">
    <w:abstractNumId w:val="18"/>
  </w:num>
  <w:num w:numId="5">
    <w:abstractNumId w:val="16"/>
  </w:num>
  <w:num w:numId="6">
    <w:abstractNumId w:val="21"/>
  </w:num>
  <w:num w:numId="7">
    <w:abstractNumId w:val="5"/>
  </w:num>
  <w:num w:numId="8">
    <w:abstractNumId w:val="20"/>
  </w:num>
  <w:num w:numId="9">
    <w:abstractNumId w:val="8"/>
  </w:num>
  <w:num w:numId="10">
    <w:abstractNumId w:val="22"/>
  </w:num>
  <w:num w:numId="11">
    <w:abstractNumId w:val="7"/>
  </w:num>
  <w:num w:numId="12">
    <w:abstractNumId w:val="26"/>
  </w:num>
  <w:num w:numId="13">
    <w:abstractNumId w:val="2"/>
  </w:num>
  <w:num w:numId="14">
    <w:abstractNumId w:val="28"/>
  </w:num>
  <w:num w:numId="15">
    <w:abstractNumId w:val="13"/>
  </w:num>
  <w:num w:numId="16">
    <w:abstractNumId w:val="1"/>
  </w:num>
  <w:num w:numId="17">
    <w:abstractNumId w:val="29"/>
  </w:num>
  <w:num w:numId="18">
    <w:abstractNumId w:val="9"/>
  </w:num>
  <w:num w:numId="19">
    <w:abstractNumId w:val="0"/>
  </w:num>
  <w:num w:numId="20">
    <w:abstractNumId w:val="24"/>
  </w:num>
  <w:num w:numId="21">
    <w:abstractNumId w:val="11"/>
  </w:num>
  <w:num w:numId="22">
    <w:abstractNumId w:val="15"/>
  </w:num>
  <w:num w:numId="23">
    <w:abstractNumId w:val="27"/>
  </w:num>
  <w:num w:numId="24">
    <w:abstractNumId w:val="12"/>
  </w:num>
  <w:num w:numId="25">
    <w:abstractNumId w:val="10"/>
  </w:num>
  <w:num w:numId="26">
    <w:abstractNumId w:val="17"/>
  </w:num>
  <w:num w:numId="27">
    <w:abstractNumId w:val="6"/>
  </w:num>
  <w:num w:numId="28">
    <w:abstractNumId w:val="19"/>
  </w:num>
  <w:num w:numId="29">
    <w:abstractNumId w:val="23"/>
  </w:num>
  <w:num w:numId="3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100CD"/>
    <w:rsid w:val="000124C3"/>
    <w:rsid w:val="00014171"/>
    <w:rsid w:val="000147AC"/>
    <w:rsid w:val="000178DA"/>
    <w:rsid w:val="00023E92"/>
    <w:rsid w:val="00026798"/>
    <w:rsid w:val="00027020"/>
    <w:rsid w:val="00030FBC"/>
    <w:rsid w:val="00051F8D"/>
    <w:rsid w:val="0005224A"/>
    <w:rsid w:val="00055B94"/>
    <w:rsid w:val="00062F6A"/>
    <w:rsid w:val="000632C8"/>
    <w:rsid w:val="00070705"/>
    <w:rsid w:val="00073EDA"/>
    <w:rsid w:val="00087433"/>
    <w:rsid w:val="00087675"/>
    <w:rsid w:val="00091675"/>
    <w:rsid w:val="000927EB"/>
    <w:rsid w:val="000A35C1"/>
    <w:rsid w:val="000A7D10"/>
    <w:rsid w:val="000B2994"/>
    <w:rsid w:val="000B44D7"/>
    <w:rsid w:val="000B5176"/>
    <w:rsid w:val="000B635F"/>
    <w:rsid w:val="000C0FF5"/>
    <w:rsid w:val="000C106D"/>
    <w:rsid w:val="000C3F4E"/>
    <w:rsid w:val="000D3C05"/>
    <w:rsid w:val="000D6388"/>
    <w:rsid w:val="000D724E"/>
    <w:rsid w:val="000E235A"/>
    <w:rsid w:val="000E5C8B"/>
    <w:rsid w:val="000F365E"/>
    <w:rsid w:val="000F789B"/>
    <w:rsid w:val="00100B03"/>
    <w:rsid w:val="00102FED"/>
    <w:rsid w:val="00105A0E"/>
    <w:rsid w:val="00107B9F"/>
    <w:rsid w:val="0011424E"/>
    <w:rsid w:val="001161EE"/>
    <w:rsid w:val="00116BD7"/>
    <w:rsid w:val="00117DA3"/>
    <w:rsid w:val="00130E25"/>
    <w:rsid w:val="00131576"/>
    <w:rsid w:val="00132FA5"/>
    <w:rsid w:val="001438AD"/>
    <w:rsid w:val="00145D56"/>
    <w:rsid w:val="0015188E"/>
    <w:rsid w:val="00157C17"/>
    <w:rsid w:val="00162EF8"/>
    <w:rsid w:val="0016752A"/>
    <w:rsid w:val="001740F6"/>
    <w:rsid w:val="0017627D"/>
    <w:rsid w:val="0018160D"/>
    <w:rsid w:val="001821E9"/>
    <w:rsid w:val="00182DB5"/>
    <w:rsid w:val="001900DA"/>
    <w:rsid w:val="0019324D"/>
    <w:rsid w:val="001963E3"/>
    <w:rsid w:val="001B4E29"/>
    <w:rsid w:val="001C0D67"/>
    <w:rsid w:val="001C2153"/>
    <w:rsid w:val="001C6604"/>
    <w:rsid w:val="001D47D3"/>
    <w:rsid w:val="001E38C0"/>
    <w:rsid w:val="001F2A43"/>
    <w:rsid w:val="001F35B8"/>
    <w:rsid w:val="001F3FA4"/>
    <w:rsid w:val="001F4C49"/>
    <w:rsid w:val="001F6EA5"/>
    <w:rsid w:val="00205041"/>
    <w:rsid w:val="00206480"/>
    <w:rsid w:val="00210ABC"/>
    <w:rsid w:val="002405A5"/>
    <w:rsid w:val="0024460D"/>
    <w:rsid w:val="00250844"/>
    <w:rsid w:val="002724EF"/>
    <w:rsid w:val="0027648E"/>
    <w:rsid w:val="00276986"/>
    <w:rsid w:val="00276BCD"/>
    <w:rsid w:val="00280AF3"/>
    <w:rsid w:val="00280E91"/>
    <w:rsid w:val="00284F3D"/>
    <w:rsid w:val="00292233"/>
    <w:rsid w:val="00292922"/>
    <w:rsid w:val="00292AA0"/>
    <w:rsid w:val="00296F61"/>
    <w:rsid w:val="0029756C"/>
    <w:rsid w:val="002976B8"/>
    <w:rsid w:val="002A0767"/>
    <w:rsid w:val="002A2841"/>
    <w:rsid w:val="002A3751"/>
    <w:rsid w:val="002C17E0"/>
    <w:rsid w:val="002C1ECE"/>
    <w:rsid w:val="002C3D28"/>
    <w:rsid w:val="002E22DC"/>
    <w:rsid w:val="002E3F7C"/>
    <w:rsid w:val="002F589D"/>
    <w:rsid w:val="002F68AB"/>
    <w:rsid w:val="0030247A"/>
    <w:rsid w:val="0030304A"/>
    <w:rsid w:val="00307200"/>
    <w:rsid w:val="003245D8"/>
    <w:rsid w:val="003350BF"/>
    <w:rsid w:val="00337AA3"/>
    <w:rsid w:val="00343F42"/>
    <w:rsid w:val="00344228"/>
    <w:rsid w:val="00351EED"/>
    <w:rsid w:val="00354FAF"/>
    <w:rsid w:val="0035637C"/>
    <w:rsid w:val="00366193"/>
    <w:rsid w:val="00376073"/>
    <w:rsid w:val="003775B3"/>
    <w:rsid w:val="00391FBC"/>
    <w:rsid w:val="00392775"/>
    <w:rsid w:val="00396713"/>
    <w:rsid w:val="003A2041"/>
    <w:rsid w:val="003A2B9C"/>
    <w:rsid w:val="003A3D6D"/>
    <w:rsid w:val="003A4D31"/>
    <w:rsid w:val="003A6FF0"/>
    <w:rsid w:val="003B0BE3"/>
    <w:rsid w:val="003B28F3"/>
    <w:rsid w:val="003B5915"/>
    <w:rsid w:val="003C6553"/>
    <w:rsid w:val="003C6BC5"/>
    <w:rsid w:val="003D30DF"/>
    <w:rsid w:val="003D54EC"/>
    <w:rsid w:val="003D7D2C"/>
    <w:rsid w:val="003E51FB"/>
    <w:rsid w:val="003F23AB"/>
    <w:rsid w:val="003F3430"/>
    <w:rsid w:val="00400BE2"/>
    <w:rsid w:val="0040422A"/>
    <w:rsid w:val="004059A9"/>
    <w:rsid w:val="00406E1C"/>
    <w:rsid w:val="004105FC"/>
    <w:rsid w:val="00410653"/>
    <w:rsid w:val="00411EA3"/>
    <w:rsid w:val="00420421"/>
    <w:rsid w:val="004242A3"/>
    <w:rsid w:val="00425267"/>
    <w:rsid w:val="0043060F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70E"/>
    <w:rsid w:val="00494F77"/>
    <w:rsid w:val="004A041D"/>
    <w:rsid w:val="004A28F6"/>
    <w:rsid w:val="004A37BE"/>
    <w:rsid w:val="004A6C40"/>
    <w:rsid w:val="004B1B45"/>
    <w:rsid w:val="004B22DF"/>
    <w:rsid w:val="004B4958"/>
    <w:rsid w:val="004C2076"/>
    <w:rsid w:val="004C38CC"/>
    <w:rsid w:val="004C512C"/>
    <w:rsid w:val="004C521E"/>
    <w:rsid w:val="004C55DE"/>
    <w:rsid w:val="004C6938"/>
    <w:rsid w:val="004D18BE"/>
    <w:rsid w:val="004D5DD2"/>
    <w:rsid w:val="004D790A"/>
    <w:rsid w:val="004D7AE4"/>
    <w:rsid w:val="004E0CB9"/>
    <w:rsid w:val="004E2C33"/>
    <w:rsid w:val="004E673A"/>
    <w:rsid w:val="004E674F"/>
    <w:rsid w:val="004F37EA"/>
    <w:rsid w:val="004F6B1E"/>
    <w:rsid w:val="005116C1"/>
    <w:rsid w:val="00515D90"/>
    <w:rsid w:val="0051735B"/>
    <w:rsid w:val="005226CD"/>
    <w:rsid w:val="00526E08"/>
    <w:rsid w:val="0053542B"/>
    <w:rsid w:val="00540161"/>
    <w:rsid w:val="00543AE5"/>
    <w:rsid w:val="0055275B"/>
    <w:rsid w:val="005527E1"/>
    <w:rsid w:val="0055389F"/>
    <w:rsid w:val="005551AD"/>
    <w:rsid w:val="00556BB7"/>
    <w:rsid w:val="00562B7C"/>
    <w:rsid w:val="00563828"/>
    <w:rsid w:val="00563B67"/>
    <w:rsid w:val="005769A5"/>
    <w:rsid w:val="00576A0F"/>
    <w:rsid w:val="00581EF0"/>
    <w:rsid w:val="005878F7"/>
    <w:rsid w:val="005953F8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1CC"/>
    <w:rsid w:val="005C63CA"/>
    <w:rsid w:val="005C6B1F"/>
    <w:rsid w:val="005C7425"/>
    <w:rsid w:val="005C74B4"/>
    <w:rsid w:val="005D22BC"/>
    <w:rsid w:val="005D521E"/>
    <w:rsid w:val="005E389A"/>
    <w:rsid w:val="005F4CB6"/>
    <w:rsid w:val="0060363F"/>
    <w:rsid w:val="00606EC4"/>
    <w:rsid w:val="00613BB7"/>
    <w:rsid w:val="0061490E"/>
    <w:rsid w:val="00622345"/>
    <w:rsid w:val="00622B15"/>
    <w:rsid w:val="006315C7"/>
    <w:rsid w:val="006409BE"/>
    <w:rsid w:val="00656100"/>
    <w:rsid w:val="00657407"/>
    <w:rsid w:val="00660249"/>
    <w:rsid w:val="00665FB6"/>
    <w:rsid w:val="00670AA2"/>
    <w:rsid w:val="00671320"/>
    <w:rsid w:val="00683DE1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D4862"/>
    <w:rsid w:val="006E7688"/>
    <w:rsid w:val="00700556"/>
    <w:rsid w:val="00702DAC"/>
    <w:rsid w:val="00704401"/>
    <w:rsid w:val="007129DA"/>
    <w:rsid w:val="00716131"/>
    <w:rsid w:val="00717AEE"/>
    <w:rsid w:val="007216F6"/>
    <w:rsid w:val="00726822"/>
    <w:rsid w:val="007332A3"/>
    <w:rsid w:val="0074170C"/>
    <w:rsid w:val="00742CB6"/>
    <w:rsid w:val="00753B17"/>
    <w:rsid w:val="0075542C"/>
    <w:rsid w:val="007576C2"/>
    <w:rsid w:val="0076179D"/>
    <w:rsid w:val="00762C08"/>
    <w:rsid w:val="00766C88"/>
    <w:rsid w:val="007671B7"/>
    <w:rsid w:val="00767E37"/>
    <w:rsid w:val="00781501"/>
    <w:rsid w:val="00793BD2"/>
    <w:rsid w:val="007960ED"/>
    <w:rsid w:val="007A574F"/>
    <w:rsid w:val="007B55DB"/>
    <w:rsid w:val="007B60CE"/>
    <w:rsid w:val="007C0E88"/>
    <w:rsid w:val="007C23FE"/>
    <w:rsid w:val="007D50CD"/>
    <w:rsid w:val="007E06C7"/>
    <w:rsid w:val="007F4073"/>
    <w:rsid w:val="007F574B"/>
    <w:rsid w:val="007F6693"/>
    <w:rsid w:val="00801BB6"/>
    <w:rsid w:val="00803BC7"/>
    <w:rsid w:val="00804EE3"/>
    <w:rsid w:val="008173FE"/>
    <w:rsid w:val="008207C1"/>
    <w:rsid w:val="00820B22"/>
    <w:rsid w:val="00825686"/>
    <w:rsid w:val="008344C7"/>
    <w:rsid w:val="008351E8"/>
    <w:rsid w:val="00841CA4"/>
    <w:rsid w:val="00846519"/>
    <w:rsid w:val="00847786"/>
    <w:rsid w:val="00851AB6"/>
    <w:rsid w:val="0085698C"/>
    <w:rsid w:val="0085795B"/>
    <w:rsid w:val="0086151B"/>
    <w:rsid w:val="00873AA9"/>
    <w:rsid w:val="00891D0A"/>
    <w:rsid w:val="00894B4F"/>
    <w:rsid w:val="00895A30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E1694"/>
    <w:rsid w:val="008F45B5"/>
    <w:rsid w:val="00903770"/>
    <w:rsid w:val="0090734D"/>
    <w:rsid w:val="0091247B"/>
    <w:rsid w:val="00916218"/>
    <w:rsid w:val="00917B2B"/>
    <w:rsid w:val="00923107"/>
    <w:rsid w:val="009232D6"/>
    <w:rsid w:val="00924219"/>
    <w:rsid w:val="00924AC6"/>
    <w:rsid w:val="009305EC"/>
    <w:rsid w:val="0093231C"/>
    <w:rsid w:val="00937AC1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A5F39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1579"/>
    <w:rsid w:val="00A233BF"/>
    <w:rsid w:val="00A27281"/>
    <w:rsid w:val="00A2773F"/>
    <w:rsid w:val="00A35EC5"/>
    <w:rsid w:val="00A37724"/>
    <w:rsid w:val="00A37784"/>
    <w:rsid w:val="00A408E1"/>
    <w:rsid w:val="00A46940"/>
    <w:rsid w:val="00A648EE"/>
    <w:rsid w:val="00A70F43"/>
    <w:rsid w:val="00A80C8E"/>
    <w:rsid w:val="00A83AC6"/>
    <w:rsid w:val="00A9128E"/>
    <w:rsid w:val="00AA1471"/>
    <w:rsid w:val="00AA1EBA"/>
    <w:rsid w:val="00AA3DB6"/>
    <w:rsid w:val="00AB1E8D"/>
    <w:rsid w:val="00AB3F3E"/>
    <w:rsid w:val="00AB7D67"/>
    <w:rsid w:val="00AC484A"/>
    <w:rsid w:val="00AC5E1A"/>
    <w:rsid w:val="00AD6782"/>
    <w:rsid w:val="00AD7B58"/>
    <w:rsid w:val="00AD7C05"/>
    <w:rsid w:val="00AE03E1"/>
    <w:rsid w:val="00AE2866"/>
    <w:rsid w:val="00AE2977"/>
    <w:rsid w:val="00AE4330"/>
    <w:rsid w:val="00AF7658"/>
    <w:rsid w:val="00B07704"/>
    <w:rsid w:val="00B1319F"/>
    <w:rsid w:val="00B15763"/>
    <w:rsid w:val="00B16786"/>
    <w:rsid w:val="00B17408"/>
    <w:rsid w:val="00B24F24"/>
    <w:rsid w:val="00B272D3"/>
    <w:rsid w:val="00B30CA8"/>
    <w:rsid w:val="00B33EB5"/>
    <w:rsid w:val="00B36CE8"/>
    <w:rsid w:val="00B43767"/>
    <w:rsid w:val="00B4405B"/>
    <w:rsid w:val="00B461A6"/>
    <w:rsid w:val="00B52849"/>
    <w:rsid w:val="00B62E85"/>
    <w:rsid w:val="00B64E07"/>
    <w:rsid w:val="00B6583E"/>
    <w:rsid w:val="00B667A5"/>
    <w:rsid w:val="00B728AC"/>
    <w:rsid w:val="00B8275A"/>
    <w:rsid w:val="00B83DE7"/>
    <w:rsid w:val="00B9468A"/>
    <w:rsid w:val="00BA0767"/>
    <w:rsid w:val="00BA20FB"/>
    <w:rsid w:val="00BA27F2"/>
    <w:rsid w:val="00BD1B0D"/>
    <w:rsid w:val="00BD5101"/>
    <w:rsid w:val="00BE1E16"/>
    <w:rsid w:val="00BE364C"/>
    <w:rsid w:val="00C05385"/>
    <w:rsid w:val="00C124C1"/>
    <w:rsid w:val="00C16704"/>
    <w:rsid w:val="00C27FA0"/>
    <w:rsid w:val="00C37CEE"/>
    <w:rsid w:val="00C4028F"/>
    <w:rsid w:val="00C501B7"/>
    <w:rsid w:val="00C66BDC"/>
    <w:rsid w:val="00C92255"/>
    <w:rsid w:val="00C94FA5"/>
    <w:rsid w:val="00C95FFF"/>
    <w:rsid w:val="00CC0E65"/>
    <w:rsid w:val="00CC6F28"/>
    <w:rsid w:val="00CC77F2"/>
    <w:rsid w:val="00CD47B9"/>
    <w:rsid w:val="00CD5935"/>
    <w:rsid w:val="00CE199B"/>
    <w:rsid w:val="00CE26B8"/>
    <w:rsid w:val="00CF347B"/>
    <w:rsid w:val="00CF4098"/>
    <w:rsid w:val="00D0344A"/>
    <w:rsid w:val="00D04DAA"/>
    <w:rsid w:val="00D11EF0"/>
    <w:rsid w:val="00D12917"/>
    <w:rsid w:val="00D27D75"/>
    <w:rsid w:val="00D3033E"/>
    <w:rsid w:val="00D41E81"/>
    <w:rsid w:val="00D533FF"/>
    <w:rsid w:val="00D53CA7"/>
    <w:rsid w:val="00D56305"/>
    <w:rsid w:val="00D57A60"/>
    <w:rsid w:val="00D57DAD"/>
    <w:rsid w:val="00D646AF"/>
    <w:rsid w:val="00D702BE"/>
    <w:rsid w:val="00D8316E"/>
    <w:rsid w:val="00D95455"/>
    <w:rsid w:val="00DA03FD"/>
    <w:rsid w:val="00DA649E"/>
    <w:rsid w:val="00DA79D3"/>
    <w:rsid w:val="00DB526D"/>
    <w:rsid w:val="00DC698F"/>
    <w:rsid w:val="00DD2BAD"/>
    <w:rsid w:val="00DE6544"/>
    <w:rsid w:val="00DF24FF"/>
    <w:rsid w:val="00DF7E38"/>
    <w:rsid w:val="00E03303"/>
    <w:rsid w:val="00E230FF"/>
    <w:rsid w:val="00E27CA6"/>
    <w:rsid w:val="00E30545"/>
    <w:rsid w:val="00E335CC"/>
    <w:rsid w:val="00E4404B"/>
    <w:rsid w:val="00E54440"/>
    <w:rsid w:val="00E54D84"/>
    <w:rsid w:val="00E63082"/>
    <w:rsid w:val="00E64769"/>
    <w:rsid w:val="00E700D5"/>
    <w:rsid w:val="00E70633"/>
    <w:rsid w:val="00E80DD5"/>
    <w:rsid w:val="00E915B4"/>
    <w:rsid w:val="00E92F0B"/>
    <w:rsid w:val="00E95479"/>
    <w:rsid w:val="00EA2FA2"/>
    <w:rsid w:val="00EC1AE1"/>
    <w:rsid w:val="00EC5DCF"/>
    <w:rsid w:val="00EC7683"/>
    <w:rsid w:val="00ED0D9B"/>
    <w:rsid w:val="00EE55F5"/>
    <w:rsid w:val="00EE5DE0"/>
    <w:rsid w:val="00EE74FD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37842"/>
    <w:rsid w:val="00F4411E"/>
    <w:rsid w:val="00F470BA"/>
    <w:rsid w:val="00F5123A"/>
    <w:rsid w:val="00F55388"/>
    <w:rsid w:val="00F577C3"/>
    <w:rsid w:val="00F62E57"/>
    <w:rsid w:val="00F63534"/>
    <w:rsid w:val="00F6518F"/>
    <w:rsid w:val="00F70CF1"/>
    <w:rsid w:val="00F713C7"/>
    <w:rsid w:val="00F72AF0"/>
    <w:rsid w:val="00F732A9"/>
    <w:rsid w:val="00F7621E"/>
    <w:rsid w:val="00F76AB2"/>
    <w:rsid w:val="00F8483F"/>
    <w:rsid w:val="00F95BB6"/>
    <w:rsid w:val="00FA0102"/>
    <w:rsid w:val="00FA6BF8"/>
    <w:rsid w:val="00FB1A30"/>
    <w:rsid w:val="00FB3ABA"/>
    <w:rsid w:val="00FB6EA3"/>
    <w:rsid w:val="00FD00CC"/>
    <w:rsid w:val="00FE0363"/>
    <w:rsid w:val="00FE56EC"/>
    <w:rsid w:val="00FF4C23"/>
    <w:rsid w:val="00FF5F1E"/>
    <w:rsid w:val="00FF6071"/>
    <w:rsid w:val="00FF7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6"/>
    <o:shapelayout v:ext="edit">
      <o:idmap v:ext="edit" data="1"/>
    </o:shapelayout>
  </w:shapeDefaults>
  <w:decimalSymbol w:val="."/>
  <w:listSeparator w:val=","/>
  <w15:docId w15:val="{4EFDB2B4-3722-4F57-BDEC-CB30512D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pecialBold">
    <w:name w:val="Special Bold"/>
    <w:basedOn w:val="DefaultParagraphFont"/>
    <w:rsid w:val="001B4E29"/>
    <w:rPr>
      <w:b/>
      <w:bCs w:val="0"/>
      <w:spacing w:val="0"/>
    </w:rPr>
  </w:style>
  <w:style w:type="paragraph" w:styleId="List">
    <w:name w:val="List"/>
    <w:basedOn w:val="Normal"/>
    <w:unhideWhenUsed/>
    <w:rsid w:val="001B4E29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B4E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4E29"/>
  </w:style>
  <w:style w:type="character" w:customStyle="1" w:styleId="BoldandItalics">
    <w:name w:val="Bold and Italics"/>
    <w:qFormat/>
    <w:rsid w:val="00B17408"/>
    <w:rPr>
      <w:b/>
      <w:bCs w:val="0"/>
      <w:i/>
      <w:iCs w:val="0"/>
      <w:strike w:val="0"/>
      <w:dstrike w:val="0"/>
      <w:u w:val="none"/>
      <w:effect w:val="none"/>
    </w:rPr>
  </w:style>
  <w:style w:type="paragraph" w:styleId="ListBullet">
    <w:name w:val="List Bullet"/>
    <w:basedOn w:val="List"/>
    <w:unhideWhenUsed/>
    <w:rsid w:val="00B17408"/>
    <w:pPr>
      <w:numPr>
        <w:numId w:val="10"/>
      </w:numPr>
      <w:tabs>
        <w:tab w:val="clear" w:pos="340"/>
      </w:tabs>
      <w:spacing w:before="40" w:after="40"/>
    </w:pPr>
  </w:style>
  <w:style w:type="paragraph" w:customStyle="1" w:styleId="StyleLeft">
    <w:name w:val="Style Left"/>
    <w:basedOn w:val="Normal"/>
    <w:rsid w:val="00B17408"/>
    <w:pPr>
      <w:numPr>
        <w:numId w:val="1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List"/>
    <w:rsid w:val="00540161"/>
    <w:pPr>
      <w:keepNext w:val="0"/>
      <w:numPr>
        <w:numId w:val="15"/>
      </w:numPr>
      <w:contextualSpacing w:val="0"/>
    </w:pPr>
    <w:rPr>
      <w:lang w:val="en-AU"/>
    </w:rPr>
  </w:style>
  <w:style w:type="paragraph" w:styleId="NoSpacing">
    <w:name w:val="No Spacing"/>
    <w:link w:val="NoSpacingChar"/>
    <w:uiPriority w:val="1"/>
    <w:qFormat/>
    <w:rsid w:val="00CC77F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C77F2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506DB-6C09-4C01-B4B4-11CA8E47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146</cp:revision>
  <cp:lastPrinted>2020-08-17T08:25:00Z</cp:lastPrinted>
  <dcterms:created xsi:type="dcterms:W3CDTF">2020-08-17T07:47:00Z</dcterms:created>
  <dcterms:modified xsi:type="dcterms:W3CDTF">2022-07-31T14:34:00Z</dcterms:modified>
</cp:coreProperties>
</file>